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73A54" w14:textId="35B2092F" w:rsidR="00195EE1" w:rsidRPr="00C14C34" w:rsidRDefault="00C14C34" w:rsidP="00C14C34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C14C34">
        <w:rPr>
          <w:rFonts w:ascii="Arial" w:hAnsi="Arial" w:cs="Arial"/>
          <w:b/>
          <w:bCs/>
          <w:sz w:val="28"/>
          <w:szCs w:val="28"/>
        </w:rPr>
        <w:t>5</w:t>
      </w:r>
      <w:r w:rsidR="00195EE1" w:rsidRPr="00C14C34">
        <w:rPr>
          <w:rFonts w:ascii="Arial" w:hAnsi="Arial" w:cs="Arial"/>
          <w:b/>
          <w:bCs/>
          <w:sz w:val="28"/>
          <w:szCs w:val="28"/>
        </w:rPr>
        <w:t>.2 W</w:t>
      </w:r>
      <w:r w:rsidR="00E33177" w:rsidRPr="00C14C34">
        <w:rPr>
          <w:rFonts w:ascii="Arial" w:hAnsi="Arial" w:cs="Arial"/>
          <w:b/>
          <w:bCs/>
          <w:sz w:val="28"/>
          <w:szCs w:val="28"/>
        </w:rPr>
        <w:t>elk</w:t>
      </w:r>
      <w:r w:rsidR="00195EE1" w:rsidRPr="00C14C34">
        <w:rPr>
          <w:rFonts w:ascii="Arial" w:hAnsi="Arial" w:cs="Arial"/>
          <w:b/>
          <w:bCs/>
          <w:sz w:val="28"/>
          <w:szCs w:val="28"/>
        </w:rPr>
        <w:t xml:space="preserve"> drinken de dieren? </w:t>
      </w:r>
    </w:p>
    <w:p w14:paraId="46B17AB7" w14:textId="21BD8B0F" w:rsidR="00195EE1" w:rsidRDefault="00195EE1">
      <w:pPr>
        <w:rPr>
          <w:rFonts w:ascii="Arial" w:hAnsi="Arial" w:cs="Arial"/>
          <w:b/>
          <w:bCs/>
          <w:sz w:val="28"/>
          <w:szCs w:val="28"/>
        </w:rPr>
      </w:pPr>
    </w:p>
    <w:p w14:paraId="7F8C8A59" w14:textId="73367294" w:rsidR="00195EE1" w:rsidRDefault="00195E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gaat in een tweetal onderzoeken welk water dieren drinken. </w:t>
      </w:r>
    </w:p>
    <w:p w14:paraId="0AD67EF2" w14:textId="61D0C209" w:rsidR="00195EE1" w:rsidRDefault="00195EE1">
      <w:pPr>
        <w:rPr>
          <w:rFonts w:ascii="Arial" w:hAnsi="Arial" w:cs="Arial"/>
          <w:sz w:val="24"/>
          <w:szCs w:val="24"/>
        </w:rPr>
      </w:pPr>
    </w:p>
    <w:p w14:paraId="20B0AEFC" w14:textId="12C8D026" w:rsidR="00195EE1" w:rsidRDefault="00195E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elke keer in: kraanwater, oppervlaktewater, regenwater of bronwater</w:t>
      </w:r>
    </w:p>
    <w:p w14:paraId="3CE60744" w14:textId="5FB17DCA" w:rsidR="00140F3F" w:rsidRDefault="00140F3F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0F3F" w14:paraId="67FF3239" w14:textId="77777777" w:rsidTr="00140F3F">
        <w:tc>
          <w:tcPr>
            <w:tcW w:w="4531" w:type="dxa"/>
          </w:tcPr>
          <w:p w14:paraId="78CAEB5E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Beschrijving</w:t>
            </w:r>
          </w:p>
          <w:p w14:paraId="074A1500" w14:textId="6F8C69FC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145B4B" w14:textId="6FE74C45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Soort water</w:t>
            </w:r>
          </w:p>
        </w:tc>
      </w:tr>
      <w:tr w:rsidR="00140F3F" w14:paraId="3656EAE1" w14:textId="77777777" w:rsidTr="00140F3F">
        <w:tc>
          <w:tcPr>
            <w:tcW w:w="4531" w:type="dxa"/>
          </w:tcPr>
          <w:p w14:paraId="27BBB06F" w14:textId="77777777" w:rsidR="00140F3F" w:rsidRDefault="00140F3F" w:rsidP="0014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knaagdierendrinkflessen op school worden gevuld of ververst bij de gootsteen.</w:t>
            </w:r>
          </w:p>
          <w:p w14:paraId="443696B7" w14:textId="5E66C5B6" w:rsidR="00140F3F" w:rsidRDefault="00140F3F" w:rsidP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40B46E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F3F" w14:paraId="33CC0D33" w14:textId="77777777" w:rsidTr="00140F3F">
        <w:tc>
          <w:tcPr>
            <w:tcW w:w="4531" w:type="dxa"/>
          </w:tcPr>
          <w:p w14:paraId="65B57900" w14:textId="74ABA744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de weide drinken de melkkoeien van fa.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Hunnekink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drinken uit een waterbak die water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dmv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zonne-energie opzuigt uit de sloot.</w:t>
            </w:r>
          </w:p>
          <w:p w14:paraId="3F7D8A96" w14:textId="666C5994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E3A75F5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F3F" w14:paraId="4FA6E83F" w14:textId="77777777" w:rsidTr="00140F3F">
        <w:tc>
          <w:tcPr>
            <w:tcW w:w="4531" w:type="dxa"/>
          </w:tcPr>
          <w:p w14:paraId="74E29153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Het drinkwater voor manegepaarden wordt opgepompt vanuit de bodem, vanaf zo’n </w:t>
            </w:r>
            <w:r w:rsidR="00E35E1B">
              <w:rPr>
                <w:rFonts w:ascii="Arial" w:hAnsi="Arial" w:cs="Arial"/>
                <w:sz w:val="24"/>
                <w:szCs w:val="24"/>
              </w:rPr>
              <w:t>10 meter diep.</w:t>
            </w:r>
          </w:p>
          <w:p w14:paraId="36232529" w14:textId="39510967" w:rsidR="00E35E1B" w:rsidRDefault="00E35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55623E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F3F" w14:paraId="7BFE908A" w14:textId="77777777" w:rsidTr="00140F3F">
        <w:tc>
          <w:tcPr>
            <w:tcW w:w="4531" w:type="dxa"/>
          </w:tcPr>
          <w:p w14:paraId="3BF19F40" w14:textId="77777777" w:rsidR="00140F3F" w:rsidRDefault="00E35E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kippen die om een huis lopen krijgen in hun waterbak water uit de regenton. </w:t>
            </w:r>
          </w:p>
          <w:p w14:paraId="51289F50" w14:textId="6F0C0A3C" w:rsidR="00E35E1B" w:rsidRDefault="00E35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74A585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F3F" w14:paraId="43344B8F" w14:textId="77777777" w:rsidTr="00140F3F">
        <w:tc>
          <w:tcPr>
            <w:tcW w:w="4531" w:type="dxa"/>
          </w:tcPr>
          <w:p w14:paraId="7BF1DE72" w14:textId="7240A788" w:rsidR="00140F3F" w:rsidRDefault="00E35E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vlotterdrinkbak bij de schapen en geiten op school is aangesloten op de waterleiding.</w:t>
            </w:r>
          </w:p>
          <w:p w14:paraId="6FFC0B4C" w14:textId="3E486FB2" w:rsidR="00E35E1B" w:rsidRDefault="00E35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4A448B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F3F" w14:paraId="3D4919A4" w14:textId="77777777" w:rsidTr="00140F3F">
        <w:tc>
          <w:tcPr>
            <w:tcW w:w="4531" w:type="dxa"/>
          </w:tcPr>
          <w:p w14:paraId="1BD0D997" w14:textId="26705609" w:rsidR="00E35E1B" w:rsidRDefault="00E35E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Schapen in een weiland drinken direct uit de sloot. </w:t>
            </w:r>
          </w:p>
          <w:p w14:paraId="4843763B" w14:textId="47622922" w:rsidR="00E35E1B" w:rsidRDefault="00E35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1B81A2" w14:textId="77777777" w:rsidR="00140F3F" w:rsidRDefault="0014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33902A" w14:textId="77777777" w:rsidR="00140F3F" w:rsidRPr="00195EE1" w:rsidRDefault="00140F3F">
      <w:pPr>
        <w:rPr>
          <w:rFonts w:ascii="Arial" w:hAnsi="Arial" w:cs="Arial"/>
          <w:sz w:val="24"/>
          <w:szCs w:val="24"/>
        </w:rPr>
      </w:pPr>
    </w:p>
    <w:sectPr w:rsidR="00140F3F" w:rsidRPr="0019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E1"/>
    <w:rsid w:val="00140F3F"/>
    <w:rsid w:val="00185680"/>
    <w:rsid w:val="00195EE1"/>
    <w:rsid w:val="00C14C34"/>
    <w:rsid w:val="00E33177"/>
    <w:rsid w:val="00E3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3CA5"/>
  <w15:chartTrackingRefBased/>
  <w15:docId w15:val="{AF7BC9E3-BB74-4F71-A1C7-C1DCBB2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4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14C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3</cp:revision>
  <dcterms:created xsi:type="dcterms:W3CDTF">2022-07-08T16:32:00Z</dcterms:created>
  <dcterms:modified xsi:type="dcterms:W3CDTF">2024-06-27T18:30:00Z</dcterms:modified>
</cp:coreProperties>
</file>